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C0E" w:rsidRDefault="00C12C0E">
      <w:pPr>
        <w:pStyle w:val="Corpotesto"/>
        <w:rPr>
          <w:sz w:val="20"/>
        </w:rPr>
      </w:pPr>
      <w:bookmarkStart w:id="0" w:name="_GoBack"/>
      <w:bookmarkEnd w:id="0"/>
    </w:p>
    <w:p w:rsidR="00C12C0E" w:rsidRDefault="00C12C0E">
      <w:pPr>
        <w:pStyle w:val="Corpotesto"/>
        <w:rPr>
          <w:sz w:val="20"/>
        </w:rPr>
      </w:pPr>
    </w:p>
    <w:p w:rsidR="00C12C0E" w:rsidRDefault="00C12C0E">
      <w:pPr>
        <w:pStyle w:val="Corpotesto"/>
        <w:spacing w:before="7"/>
        <w:rPr>
          <w:sz w:val="19"/>
        </w:rPr>
      </w:pPr>
    </w:p>
    <w:p w:rsidR="00C12C0E" w:rsidRDefault="00E63245">
      <w:pPr>
        <w:pStyle w:val="Titolo"/>
        <w:spacing w:line="242" w:lineRule="auto"/>
      </w:pPr>
      <w:r>
        <w:t>RUBRICA</w:t>
      </w:r>
      <w:r>
        <w:rPr>
          <w:spacing w:val="43"/>
        </w:rPr>
        <w:t xml:space="preserve"> </w:t>
      </w:r>
      <w:r>
        <w:t>VALUTATIVA</w:t>
      </w:r>
      <w:r>
        <w:rPr>
          <w:spacing w:val="43"/>
        </w:rPr>
        <w:t xml:space="preserve"> </w:t>
      </w:r>
      <w:r>
        <w:t>COMPETENZE</w:t>
      </w:r>
      <w:r>
        <w:rPr>
          <w:spacing w:val="-123"/>
        </w:rPr>
        <w:t xml:space="preserve"> </w:t>
      </w:r>
      <w:r>
        <w:t>PER</w:t>
      </w:r>
      <w:r>
        <w:rPr>
          <w:spacing w:val="-28"/>
        </w:rPr>
        <w:t xml:space="preserve"> </w:t>
      </w:r>
      <w:r>
        <w:t>EDUCAZIONE</w:t>
      </w:r>
      <w:r>
        <w:rPr>
          <w:spacing w:val="-27"/>
        </w:rPr>
        <w:t xml:space="preserve"> </w:t>
      </w:r>
      <w:r>
        <w:t>CIVICA</w:t>
      </w:r>
    </w:p>
    <w:p w:rsidR="00C12C0E" w:rsidRDefault="00C12C0E">
      <w:pPr>
        <w:pStyle w:val="Corpotesto"/>
        <w:spacing w:before="5"/>
        <w:rPr>
          <w:rFonts w:ascii="Verdana"/>
          <w:sz w:val="20"/>
        </w:rPr>
      </w:pPr>
    </w:p>
    <w:tbl>
      <w:tblPr>
        <w:tblStyle w:val="TableNormal"/>
        <w:tblW w:w="0" w:type="auto"/>
        <w:tblInd w:w="40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633"/>
        <w:gridCol w:w="1645"/>
        <w:gridCol w:w="2348"/>
      </w:tblGrid>
      <w:tr w:rsidR="00C12C0E">
        <w:trPr>
          <w:trHeight w:val="680"/>
        </w:trPr>
        <w:tc>
          <w:tcPr>
            <w:tcW w:w="2882" w:type="dxa"/>
            <w:tcBorders>
              <w:bottom w:val="dotted" w:sz="4" w:space="0" w:color="7E7E7E"/>
              <w:right w:val="nil"/>
            </w:tcBorders>
          </w:tcPr>
          <w:p w:rsidR="00C12C0E" w:rsidRDefault="00E63245">
            <w:pPr>
              <w:pStyle w:val="TableParagraph"/>
              <w:spacing w:before="206"/>
              <w:ind w:left="1291"/>
              <w:rPr>
                <w:i/>
                <w:sz w:val="24"/>
              </w:rPr>
            </w:pPr>
            <w:r>
              <w:rPr>
                <w:i/>
                <w:sz w:val="24"/>
              </w:rPr>
              <w:t>Studente</w:t>
            </w:r>
          </w:p>
        </w:tc>
        <w:tc>
          <w:tcPr>
            <w:tcW w:w="1633" w:type="dxa"/>
            <w:tcBorders>
              <w:left w:val="nil"/>
              <w:bottom w:val="dotted" w:sz="4" w:space="0" w:color="7E7E7E"/>
              <w:right w:val="nil"/>
            </w:tcBorders>
          </w:tcPr>
          <w:p w:rsidR="00C12C0E" w:rsidRDefault="00E63245">
            <w:pPr>
              <w:pStyle w:val="TableParagraph"/>
              <w:spacing w:before="206"/>
              <w:ind w:left="775"/>
              <w:rPr>
                <w:i/>
                <w:sz w:val="24"/>
              </w:rPr>
            </w:pPr>
            <w:r>
              <w:rPr>
                <w:i/>
                <w:sz w:val="24"/>
              </w:rPr>
              <w:t>Classe</w:t>
            </w:r>
          </w:p>
        </w:tc>
        <w:tc>
          <w:tcPr>
            <w:tcW w:w="1645" w:type="dxa"/>
            <w:tcBorders>
              <w:left w:val="nil"/>
              <w:bottom w:val="dotted" w:sz="4" w:space="0" w:color="7E7E7E"/>
              <w:right w:val="nil"/>
            </w:tcBorders>
          </w:tcPr>
          <w:p w:rsidR="00C12C0E" w:rsidRDefault="00E63245">
            <w:pPr>
              <w:pStyle w:val="TableParagraph"/>
              <w:spacing w:before="206"/>
              <w:ind w:left="227"/>
              <w:rPr>
                <w:i/>
                <w:sz w:val="24"/>
              </w:rPr>
            </w:pPr>
            <w:r>
              <w:rPr>
                <w:i/>
                <w:sz w:val="24"/>
              </w:rPr>
              <w:t>Sezione</w:t>
            </w:r>
          </w:p>
        </w:tc>
        <w:tc>
          <w:tcPr>
            <w:tcW w:w="2348" w:type="dxa"/>
            <w:tcBorders>
              <w:left w:val="nil"/>
              <w:bottom w:val="dotted" w:sz="4" w:space="0" w:color="7E7E7E"/>
            </w:tcBorders>
          </w:tcPr>
          <w:p w:rsidR="00C12C0E" w:rsidRDefault="00E63245">
            <w:pPr>
              <w:pStyle w:val="TableParagraph"/>
              <w:spacing w:before="206"/>
              <w:ind w:left="697"/>
              <w:rPr>
                <w:i/>
                <w:sz w:val="24"/>
              </w:rPr>
            </w:pPr>
            <w:r>
              <w:rPr>
                <w:i/>
                <w:sz w:val="24"/>
              </w:rPr>
              <w:t>Data</w:t>
            </w:r>
          </w:p>
        </w:tc>
      </w:tr>
      <w:tr w:rsidR="00C12C0E">
        <w:trPr>
          <w:trHeight w:val="680"/>
        </w:trPr>
        <w:tc>
          <w:tcPr>
            <w:tcW w:w="8508" w:type="dxa"/>
            <w:gridSpan w:val="4"/>
            <w:tcBorders>
              <w:top w:val="dotted" w:sz="4" w:space="0" w:color="7E7E7E"/>
            </w:tcBorders>
          </w:tcPr>
          <w:p w:rsidR="00C12C0E" w:rsidRDefault="00E63245">
            <w:pPr>
              <w:pStyle w:val="TableParagraph"/>
              <w:tabs>
                <w:tab w:val="left" w:pos="479"/>
                <w:tab w:val="left" w:pos="1024"/>
                <w:tab w:val="left" w:pos="1864"/>
              </w:tabs>
              <w:spacing w:before="206"/>
              <w:ind w:right="4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/20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C12C0E" w:rsidRDefault="00C12C0E">
      <w:pPr>
        <w:pStyle w:val="Corpotesto"/>
        <w:rPr>
          <w:rFonts w:ascii="Verdana"/>
          <w:sz w:val="20"/>
        </w:rPr>
      </w:pPr>
    </w:p>
    <w:p w:rsidR="00C12C0E" w:rsidRDefault="00C12C0E">
      <w:pPr>
        <w:pStyle w:val="Corpotesto"/>
        <w:rPr>
          <w:rFonts w:ascii="Verdana"/>
          <w:sz w:val="20"/>
        </w:rPr>
      </w:pPr>
    </w:p>
    <w:p w:rsidR="00C12C0E" w:rsidRDefault="00C12C0E">
      <w:pPr>
        <w:pStyle w:val="Corpotesto"/>
        <w:spacing w:before="10" w:after="1"/>
        <w:rPr>
          <w:rFonts w:ascii="Verdana"/>
          <w:sz w:val="1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190"/>
        <w:gridCol w:w="4482"/>
        <w:gridCol w:w="625"/>
        <w:gridCol w:w="1076"/>
      </w:tblGrid>
      <w:tr w:rsidR="00C12C0E">
        <w:trPr>
          <w:trHeight w:val="600"/>
        </w:trPr>
        <w:tc>
          <w:tcPr>
            <w:tcW w:w="1701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355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INDICATORI</w:t>
            </w: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53" w:right="49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LIVELLO</w:t>
            </w:r>
          </w:p>
        </w:tc>
        <w:tc>
          <w:tcPr>
            <w:tcW w:w="4482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1276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DESCRITTORE</w:t>
            </w:r>
            <w:r>
              <w:rPr>
                <w:b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color w:val="211F1F"/>
                <w:sz w:val="16"/>
              </w:rPr>
              <w:t>LIVELLO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32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PUNTI</w:t>
            </w:r>
          </w:p>
        </w:tc>
        <w:tc>
          <w:tcPr>
            <w:tcW w:w="1076" w:type="dxa"/>
          </w:tcPr>
          <w:p w:rsidR="00C12C0E" w:rsidRDefault="00E63245">
            <w:pPr>
              <w:pStyle w:val="TableParagraph"/>
              <w:spacing w:before="115"/>
              <w:ind w:left="60" w:right="35" w:firstLine="230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PUNTI</w:t>
            </w:r>
            <w:r>
              <w:rPr>
                <w:b/>
                <w:color w:val="211F1F"/>
                <w:spacing w:val="1"/>
                <w:sz w:val="16"/>
              </w:rPr>
              <w:t xml:space="preserve"> </w:t>
            </w:r>
            <w:r>
              <w:rPr>
                <w:b/>
                <w:color w:val="211F1F"/>
                <w:spacing w:val="-1"/>
                <w:sz w:val="16"/>
              </w:rPr>
              <w:t>ATTRIBUITI</w:t>
            </w:r>
          </w:p>
        </w:tc>
      </w:tr>
      <w:tr w:rsidR="00C12C0E">
        <w:trPr>
          <w:trHeight w:val="605"/>
        </w:trPr>
        <w:tc>
          <w:tcPr>
            <w:tcW w:w="1701" w:type="dxa"/>
            <w:vMerge w:val="restart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spacing w:before="12"/>
              <w:rPr>
                <w:rFonts w:ascii="Verdana"/>
                <w:sz w:val="15"/>
              </w:rPr>
            </w:pPr>
          </w:p>
          <w:p w:rsidR="00C12C0E" w:rsidRDefault="00E63245">
            <w:pPr>
              <w:pStyle w:val="TableParagraph"/>
              <w:ind w:left="60" w:right="86"/>
              <w:rPr>
                <w:i/>
                <w:sz w:val="16"/>
              </w:rPr>
            </w:pPr>
            <w:r>
              <w:rPr>
                <w:i/>
                <w:color w:val="211F1F"/>
                <w:sz w:val="16"/>
              </w:rPr>
              <w:t>CAPACITÀ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DI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ORIENTAMENTO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DISCIPLINARE E DI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ADEGUATA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CONNESSIONE TRA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DISCIPLINE</w:t>
            </w:r>
            <w:r>
              <w:rPr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DIVERSE</w:t>
            </w: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ind w:left="59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OTTIMO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20"/>
              <w:ind w:left="60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3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mette</w:t>
            </w:r>
            <w:r>
              <w:rPr>
                <w:color w:val="211F1F"/>
                <w:spacing w:val="3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3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atto</w:t>
            </w:r>
            <w:r>
              <w:rPr>
                <w:color w:val="211F1F"/>
                <w:spacing w:val="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3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autonomia</w:t>
            </w:r>
            <w:r>
              <w:rPr>
                <w:color w:val="211F1F"/>
                <w:spacing w:val="3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le</w:t>
            </w:r>
            <w:r>
              <w:rPr>
                <w:color w:val="211F1F"/>
                <w:spacing w:val="3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abilità</w:t>
            </w:r>
            <w:r>
              <w:rPr>
                <w:color w:val="211F1F"/>
                <w:spacing w:val="3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connesse</w:t>
            </w:r>
            <w:r>
              <w:rPr>
                <w:color w:val="211F1F"/>
                <w:spacing w:val="3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ai</w:t>
            </w:r>
            <w:r>
              <w:rPr>
                <w:color w:val="211F1F"/>
                <w:spacing w:val="3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temi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trattati;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collega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le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conoscenze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tra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loro 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rileva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nessi.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600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ind w:left="55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BUONO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sviluppa</w:t>
            </w:r>
            <w:r>
              <w:rPr>
                <w:color w:val="211F1F"/>
                <w:spacing w:val="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maniera</w:t>
            </w:r>
            <w:r>
              <w:rPr>
                <w:color w:val="211F1F"/>
                <w:spacing w:val="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corretta</w:t>
            </w:r>
            <w:r>
              <w:rPr>
                <w:color w:val="211F1F"/>
                <w:spacing w:val="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,</w:t>
            </w:r>
            <w:r>
              <w:rPr>
                <w:color w:val="211F1F"/>
                <w:spacing w:val="1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argomentata</w:t>
            </w:r>
            <w:r>
              <w:rPr>
                <w:color w:val="211F1F"/>
                <w:spacing w:val="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9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collegamenti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tra</w:t>
            </w:r>
            <w:r>
              <w:rPr>
                <w:color w:val="211F1F"/>
                <w:spacing w:val="-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contenuti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effettua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connessioni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-4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altre</w:t>
            </w:r>
            <w:r>
              <w:rPr>
                <w:color w:val="211F1F"/>
                <w:spacing w:val="-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discipline.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60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spacing w:before="1"/>
              <w:ind w:left="58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6"/>
              <w:ind w:left="60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mette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atto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maniera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nel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complesso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corretta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collegamenti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tra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soli contenuti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1,5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96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C12C0E">
            <w:pPr>
              <w:pStyle w:val="TableParagraph"/>
              <w:spacing w:before="10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ind w:left="63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INSUFFICIENTE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49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mette</w:t>
            </w:r>
            <w:r>
              <w:rPr>
                <w:color w:val="211F1F"/>
                <w:spacing w:val="-9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-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atto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solo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modo</w:t>
            </w:r>
            <w:r>
              <w:rPr>
                <w:color w:val="211F1F"/>
                <w:spacing w:val="-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sporadico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l’aiuto,</w:t>
            </w:r>
            <w:r>
              <w:rPr>
                <w:color w:val="211F1F"/>
                <w:spacing w:val="-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lo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stimolo</w:t>
            </w:r>
            <w:r>
              <w:rPr>
                <w:color w:val="211F1F"/>
                <w:spacing w:val="-3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ed il supporto degli insegnanti, le abilità connesse ai temi trattati.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Sviluppa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collegamenti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tra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contenuti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maniera</w:t>
            </w:r>
            <w:r>
              <w:rPr>
                <w:color w:val="211F1F"/>
                <w:spacing w:val="-9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incerta</w:t>
            </w:r>
            <w:r>
              <w:rPr>
                <w:color w:val="211F1F"/>
                <w:spacing w:val="-3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lacunosa.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spacing w:before="1"/>
              <w:rPr>
                <w:rFonts w:ascii="Verdana"/>
                <w:sz w:val="1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1,0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605"/>
        </w:trPr>
        <w:tc>
          <w:tcPr>
            <w:tcW w:w="1701" w:type="dxa"/>
            <w:vMerge w:val="restart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spacing w:before="161"/>
              <w:ind w:left="60" w:right="273"/>
              <w:rPr>
                <w:i/>
                <w:sz w:val="16"/>
              </w:rPr>
            </w:pPr>
            <w:r>
              <w:rPr>
                <w:i/>
                <w:color w:val="211F1F"/>
                <w:sz w:val="16"/>
              </w:rPr>
              <w:t>COMPETENZA DEI</w:t>
            </w:r>
            <w:r>
              <w:rPr>
                <w:i/>
                <w:color w:val="211F1F"/>
                <w:spacing w:val="-37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CONTENUTI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DISCIPLINARI</w:t>
            </w: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spacing w:before="6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ind w:left="59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OTTIMO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21"/>
              <w:ind w:left="60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-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mostra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conoscenze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complete,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consolidate,</w:t>
            </w:r>
            <w:r>
              <w:rPr>
                <w:color w:val="211F1F"/>
                <w:spacing w:val="-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ben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organizzate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sui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temi proposti.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600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ind w:left="55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BUONO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1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controlla</w:t>
            </w:r>
            <w:r>
              <w:rPr>
                <w:color w:val="211F1F"/>
                <w:spacing w:val="1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1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contenuti</w:t>
            </w:r>
            <w:r>
              <w:rPr>
                <w:color w:val="211F1F"/>
                <w:spacing w:val="1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della</w:t>
            </w:r>
            <w:r>
              <w:rPr>
                <w:color w:val="211F1F"/>
                <w:spacing w:val="1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</w:t>
            </w:r>
            <w:r>
              <w:rPr>
                <w:color w:val="211F1F"/>
                <w:spacing w:val="1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5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sviluppa,</w:t>
            </w:r>
            <w:r>
              <w:rPr>
                <w:color w:val="211F1F"/>
                <w:spacing w:val="1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pur</w:t>
            </w:r>
            <w:r>
              <w:rPr>
                <w:color w:val="211F1F"/>
                <w:spacing w:val="1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qualche</w:t>
            </w:r>
            <w:r>
              <w:rPr>
                <w:color w:val="211F1F"/>
                <w:spacing w:val="-4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inesattezza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o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omissione,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un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ragionamento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coerente.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60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ind w:left="58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possiede</w:t>
            </w:r>
            <w:r>
              <w:rPr>
                <w:color w:val="211F1F"/>
                <w:spacing w:val="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conoscenze</w:t>
            </w:r>
            <w:r>
              <w:rPr>
                <w:color w:val="211F1F"/>
                <w:spacing w:val="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</w:t>
            </w:r>
            <w:r>
              <w:rPr>
                <w:color w:val="211F1F"/>
                <w:spacing w:val="9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superficiali,</w:t>
            </w:r>
            <w:r>
              <w:rPr>
                <w:color w:val="211F1F"/>
                <w:spacing w:val="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che</w:t>
            </w:r>
            <w:r>
              <w:rPr>
                <w:color w:val="211F1F"/>
                <w:spacing w:val="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utilizza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e/o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rielabora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 modo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semplice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abbastanza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corretto.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4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1,5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78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spacing w:before="115"/>
              <w:ind w:left="63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INSUFFICIENTE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6"/>
              <w:ind w:left="60" w:right="46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mostra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evidenti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lacune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contenuti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che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espone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senza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alcuna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rielaborazione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palesi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errori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incongruenze.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9"/>
              <w:rPr>
                <w:rFonts w:ascii="Verdana"/>
                <w:sz w:val="2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1,0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785"/>
        </w:trPr>
        <w:tc>
          <w:tcPr>
            <w:tcW w:w="1701" w:type="dxa"/>
            <w:vMerge w:val="restart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spacing w:before="161"/>
              <w:ind w:left="60" w:right="140"/>
              <w:rPr>
                <w:i/>
                <w:sz w:val="16"/>
              </w:rPr>
            </w:pPr>
            <w:r>
              <w:rPr>
                <w:i/>
                <w:color w:val="211F1F"/>
                <w:spacing w:val="-1"/>
                <w:sz w:val="16"/>
              </w:rPr>
              <w:t xml:space="preserve">CAPACITÀ </w:t>
            </w:r>
            <w:r>
              <w:rPr>
                <w:i/>
                <w:color w:val="211F1F"/>
                <w:sz w:val="16"/>
              </w:rPr>
              <w:t>LOGICHE</w:t>
            </w:r>
            <w:r>
              <w:rPr>
                <w:i/>
                <w:color w:val="211F1F"/>
                <w:spacing w:val="-37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E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COMPETENZE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PROPRIE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DEL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LINGUAGGO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DISCIPLINARE</w:t>
            </w:r>
            <w:r>
              <w:rPr>
                <w:i/>
                <w:color w:val="211F1F"/>
                <w:spacing w:val="1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SPECIFICO</w:t>
            </w: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spacing w:before="115"/>
              <w:ind w:left="59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OTTIMO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51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organizza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il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ragionamento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coerenza,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usando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efficacia</w:t>
            </w:r>
            <w:r>
              <w:rPr>
                <w:color w:val="211F1F"/>
                <w:spacing w:val="-9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strumenti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materiali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9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competenza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linguaggi</w:t>
            </w:r>
            <w:r>
              <w:rPr>
                <w:color w:val="211F1F"/>
                <w:spacing w:val="-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specifici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9"/>
              <w:rPr>
                <w:rFonts w:ascii="Verdana"/>
                <w:sz w:val="2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78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spacing w:before="120"/>
              <w:ind w:left="55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BUONO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55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 organizza il ragionamento con coerenza, usando in modo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essenziale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strumenti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materiali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adeguata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competenza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linguaggi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specifici disciplinari.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9"/>
              <w:rPr>
                <w:rFonts w:ascii="Verdana"/>
                <w:sz w:val="2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78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spacing w:before="120"/>
              <w:ind w:left="58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53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 organizza il ragionamento con coerenza pur con alcune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inesattezze,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usando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essenziale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strumenti,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materiali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linguaggi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specifici disciplinari.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8"/>
              <w:rPr>
                <w:rFonts w:ascii="Verdana"/>
                <w:sz w:val="24"/>
              </w:rPr>
            </w:pPr>
          </w:p>
          <w:p w:rsidR="00C12C0E" w:rsidRDefault="00E63245">
            <w:pPr>
              <w:pStyle w:val="TableParagraph"/>
              <w:spacing w:before="1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1,5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790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spacing w:before="120"/>
              <w:ind w:left="63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INSUFFICIENTE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22" w:line="237" w:lineRule="auto"/>
              <w:ind w:left="60" w:right="52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 organizza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il ragionamento in modo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spesso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incoerente,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usando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modo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non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sempre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adeguato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strumenti,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materiali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linguaggi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disciplinari.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2"/>
              <w:rPr>
                <w:rFonts w:ascii="Verdana"/>
                <w:sz w:val="25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color w:val="211F1F"/>
                <w:sz w:val="16"/>
              </w:rPr>
              <w:t>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</w:tbl>
    <w:p w:rsidR="00C12C0E" w:rsidRDefault="00C12C0E">
      <w:pPr>
        <w:rPr>
          <w:sz w:val="16"/>
        </w:rPr>
        <w:sectPr w:rsidR="00C12C0E">
          <w:headerReference w:type="default" r:id="rId7"/>
          <w:footerReference w:type="default" r:id="rId8"/>
          <w:type w:val="continuous"/>
          <w:pgSz w:w="11910" w:h="16840"/>
          <w:pgMar w:top="1720" w:right="1300" w:bottom="1280" w:left="1300" w:header="942" w:footer="1096" w:gutter="0"/>
          <w:pgNumType w:start="1"/>
          <w:cols w:space="720"/>
        </w:sectPr>
      </w:pPr>
    </w:p>
    <w:p w:rsidR="00C12C0E" w:rsidRDefault="00C12C0E">
      <w:pPr>
        <w:pStyle w:val="Corpotesto"/>
        <w:rPr>
          <w:rFonts w:ascii="Verdana"/>
          <w:sz w:val="20"/>
        </w:rPr>
      </w:pPr>
    </w:p>
    <w:p w:rsidR="00C12C0E" w:rsidRDefault="00C12C0E">
      <w:pPr>
        <w:pStyle w:val="Corpotesto"/>
        <w:spacing w:before="1"/>
        <w:rPr>
          <w:rFonts w:ascii="Verdana"/>
          <w:sz w:val="2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190"/>
        <w:gridCol w:w="4482"/>
        <w:gridCol w:w="625"/>
        <w:gridCol w:w="1076"/>
      </w:tblGrid>
      <w:tr w:rsidR="00C12C0E">
        <w:trPr>
          <w:trHeight w:val="600"/>
        </w:trPr>
        <w:tc>
          <w:tcPr>
            <w:tcW w:w="1701" w:type="dxa"/>
          </w:tcPr>
          <w:p w:rsidR="00C12C0E" w:rsidRDefault="00C12C0E">
            <w:pPr>
              <w:pStyle w:val="TableParagraph"/>
              <w:spacing w:before="11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ind w:left="355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INDICATORI</w:t>
            </w: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spacing w:before="11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ind w:left="53" w:right="49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LIVELLO</w:t>
            </w:r>
          </w:p>
        </w:tc>
        <w:tc>
          <w:tcPr>
            <w:tcW w:w="4482" w:type="dxa"/>
          </w:tcPr>
          <w:p w:rsidR="00C12C0E" w:rsidRDefault="00C12C0E">
            <w:pPr>
              <w:pStyle w:val="TableParagraph"/>
              <w:spacing w:before="11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ind w:left="1276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DESCRITTORE</w:t>
            </w:r>
            <w:r>
              <w:rPr>
                <w:b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color w:val="211F1F"/>
                <w:sz w:val="16"/>
              </w:rPr>
              <w:t>LIVELLO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11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ind w:left="45" w:right="32"/>
              <w:jc w:val="center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PUNTI</w:t>
            </w:r>
          </w:p>
        </w:tc>
        <w:tc>
          <w:tcPr>
            <w:tcW w:w="1076" w:type="dxa"/>
          </w:tcPr>
          <w:p w:rsidR="00C12C0E" w:rsidRDefault="00E63245">
            <w:pPr>
              <w:pStyle w:val="TableParagraph"/>
              <w:spacing w:before="116"/>
              <w:ind w:left="60" w:right="35" w:firstLine="230"/>
              <w:rPr>
                <w:b/>
                <w:sz w:val="16"/>
              </w:rPr>
            </w:pPr>
            <w:r>
              <w:rPr>
                <w:b/>
                <w:color w:val="211F1F"/>
                <w:sz w:val="16"/>
              </w:rPr>
              <w:t>PUNTI</w:t>
            </w:r>
            <w:r>
              <w:rPr>
                <w:b/>
                <w:color w:val="211F1F"/>
                <w:spacing w:val="1"/>
                <w:sz w:val="16"/>
              </w:rPr>
              <w:t xml:space="preserve"> </w:t>
            </w:r>
            <w:r>
              <w:rPr>
                <w:b/>
                <w:color w:val="211F1F"/>
                <w:spacing w:val="-1"/>
                <w:sz w:val="16"/>
              </w:rPr>
              <w:t>ATTRIBUITI</w:t>
            </w:r>
          </w:p>
        </w:tc>
      </w:tr>
      <w:tr w:rsidR="00C12C0E">
        <w:trPr>
          <w:trHeight w:val="970"/>
        </w:trPr>
        <w:tc>
          <w:tcPr>
            <w:tcW w:w="1701" w:type="dxa"/>
            <w:vMerge w:val="restart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E63245">
            <w:pPr>
              <w:pStyle w:val="TableParagraph"/>
              <w:spacing w:before="150"/>
              <w:ind w:left="60" w:right="237"/>
              <w:rPr>
                <w:i/>
                <w:sz w:val="16"/>
              </w:rPr>
            </w:pPr>
            <w:r>
              <w:rPr>
                <w:i/>
                <w:color w:val="211F1F"/>
                <w:sz w:val="16"/>
              </w:rPr>
              <w:t>ATTEGGIAMENTI E</w:t>
            </w:r>
            <w:r>
              <w:rPr>
                <w:i/>
                <w:color w:val="211F1F"/>
                <w:spacing w:val="-37"/>
                <w:sz w:val="16"/>
              </w:rPr>
              <w:t xml:space="preserve"> </w:t>
            </w:r>
            <w:r>
              <w:rPr>
                <w:i/>
                <w:color w:val="211F1F"/>
                <w:sz w:val="16"/>
              </w:rPr>
              <w:t>COMPORTAMENTI</w:t>
            </w: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C12C0E">
            <w:pPr>
              <w:pStyle w:val="TableParagraph"/>
              <w:spacing w:before="3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59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OTTIMO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43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 adotta sempre, dentro e fuori di scuola, comportamenti 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atteggiamenti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coerenti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principi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della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convivenza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civile</w:t>
            </w:r>
            <w:r>
              <w:rPr>
                <w:color w:val="211F1F"/>
                <w:spacing w:val="-9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mostra</w:t>
            </w:r>
            <w:r>
              <w:rPr>
                <w:color w:val="211F1F"/>
                <w:spacing w:val="-3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averne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completa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consapevolezza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che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rivela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nelle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riflessioni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personali,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nelle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argomentazioni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nelle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discussioni.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spacing w:before="6"/>
              <w:rPr>
                <w:rFonts w:ascii="Verdana"/>
                <w:sz w:val="1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970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C12C0E">
            <w:pPr>
              <w:pStyle w:val="TableParagraph"/>
              <w:spacing w:before="3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spacing w:before="1"/>
              <w:ind w:left="55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BUONO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44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adotta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solitamente,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dentro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fuori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scuola,</w:t>
            </w:r>
            <w:r>
              <w:rPr>
                <w:color w:val="211F1F"/>
                <w:spacing w:val="-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comportamenti</w:t>
            </w:r>
            <w:r>
              <w:rPr>
                <w:color w:val="211F1F"/>
                <w:spacing w:val="-38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 atteggiamenti coerenti con i principi della convivenza civile 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mostra di averne buona consapevolezza che rivela nelle riflessioni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personali,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nelle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argomentazioni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nelle</w:t>
            </w:r>
            <w:r>
              <w:rPr>
                <w:color w:val="211F1F"/>
                <w:spacing w:val="-3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discussioni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spacing w:before="7"/>
              <w:rPr>
                <w:rFonts w:ascii="Verdana"/>
                <w:sz w:val="1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2,0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970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C12C0E">
            <w:pPr>
              <w:pStyle w:val="TableParagraph"/>
              <w:spacing w:before="3"/>
              <w:rPr>
                <w:rFonts w:ascii="Verdana"/>
                <w:sz w:val="17"/>
              </w:rPr>
            </w:pPr>
          </w:p>
          <w:p w:rsidR="00C12C0E" w:rsidRDefault="00E63245">
            <w:pPr>
              <w:pStyle w:val="TableParagraph"/>
              <w:ind w:left="58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5"/>
              <w:ind w:left="60" w:right="46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generalmente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adotta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comportamenti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atteggiamenti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coerenti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principi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della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convivenza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civile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rivela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consapevolezza di capacità di riflessione in materia, con lo stimolo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degli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adulti.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rPr>
                <w:rFonts w:ascii="Verdana"/>
                <w:sz w:val="18"/>
              </w:rPr>
            </w:pPr>
          </w:p>
          <w:p w:rsidR="00C12C0E" w:rsidRDefault="00C12C0E">
            <w:pPr>
              <w:pStyle w:val="TableParagraph"/>
              <w:spacing w:before="6"/>
              <w:rPr>
                <w:rFonts w:ascii="Verdana"/>
                <w:sz w:val="1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color w:val="211F1F"/>
                <w:sz w:val="16"/>
              </w:rPr>
              <w:t>1,5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785"/>
        </w:trPr>
        <w:tc>
          <w:tcPr>
            <w:tcW w:w="1701" w:type="dxa"/>
            <w:vMerge/>
            <w:tcBorders>
              <w:top w:val="nil"/>
            </w:tcBorders>
          </w:tcPr>
          <w:p w:rsidR="00C12C0E" w:rsidRDefault="00C12C0E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</w:tcPr>
          <w:p w:rsidR="00C12C0E" w:rsidRDefault="00C12C0E">
            <w:pPr>
              <w:pStyle w:val="TableParagraph"/>
              <w:rPr>
                <w:rFonts w:ascii="Verdana"/>
                <w:sz w:val="16"/>
              </w:rPr>
            </w:pPr>
          </w:p>
          <w:p w:rsidR="00C12C0E" w:rsidRDefault="00E63245">
            <w:pPr>
              <w:pStyle w:val="TableParagraph"/>
              <w:spacing w:before="115"/>
              <w:ind w:left="63" w:right="49"/>
              <w:jc w:val="center"/>
              <w:rPr>
                <w:sz w:val="14"/>
              </w:rPr>
            </w:pPr>
            <w:r>
              <w:rPr>
                <w:color w:val="211F1F"/>
                <w:sz w:val="14"/>
              </w:rPr>
              <w:t>INSUFFICIENTE</w:t>
            </w:r>
          </w:p>
        </w:tc>
        <w:tc>
          <w:tcPr>
            <w:tcW w:w="4482" w:type="dxa"/>
          </w:tcPr>
          <w:p w:rsidR="00C12C0E" w:rsidRDefault="00E63245">
            <w:pPr>
              <w:pStyle w:val="TableParagraph"/>
              <w:spacing w:before="116"/>
              <w:ind w:left="60" w:right="50"/>
              <w:jc w:val="both"/>
              <w:rPr>
                <w:sz w:val="16"/>
              </w:rPr>
            </w:pPr>
            <w:r>
              <w:rPr>
                <w:color w:val="211F1F"/>
                <w:sz w:val="16"/>
              </w:rPr>
              <w:t>L’alunno adotta in modo sporadico comportamenti e atteggiamenti</w:t>
            </w:r>
            <w:r>
              <w:rPr>
                <w:color w:val="211F1F"/>
                <w:spacing w:val="1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coerenti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con</w:t>
            </w:r>
            <w:r>
              <w:rPr>
                <w:color w:val="211F1F"/>
                <w:spacing w:val="-11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i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principi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pacing w:val="-1"/>
                <w:sz w:val="16"/>
              </w:rPr>
              <w:t>della</w:t>
            </w:r>
            <w:r>
              <w:rPr>
                <w:color w:val="211F1F"/>
                <w:spacing w:val="-1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convivenza</w:t>
            </w:r>
            <w:r>
              <w:rPr>
                <w:color w:val="211F1F"/>
                <w:spacing w:val="-1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civile</w:t>
            </w:r>
            <w:r>
              <w:rPr>
                <w:color w:val="211F1F"/>
                <w:spacing w:val="-1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1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ha</w:t>
            </w:r>
            <w:r>
              <w:rPr>
                <w:color w:val="211F1F"/>
                <w:spacing w:val="-6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bisogno</w:t>
            </w:r>
            <w:r>
              <w:rPr>
                <w:color w:val="211F1F"/>
                <w:spacing w:val="-1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di</w:t>
            </w:r>
            <w:r>
              <w:rPr>
                <w:color w:val="211F1F"/>
                <w:spacing w:val="-10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costanti</w:t>
            </w:r>
            <w:r>
              <w:rPr>
                <w:color w:val="211F1F"/>
                <w:spacing w:val="-37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richiami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e</w:t>
            </w:r>
            <w:r>
              <w:rPr>
                <w:color w:val="211F1F"/>
                <w:spacing w:val="-2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sollecitazioni degli</w:t>
            </w:r>
            <w:r>
              <w:rPr>
                <w:color w:val="211F1F"/>
                <w:spacing w:val="-1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adulti.</w:t>
            </w:r>
          </w:p>
        </w:tc>
        <w:tc>
          <w:tcPr>
            <w:tcW w:w="625" w:type="dxa"/>
          </w:tcPr>
          <w:p w:rsidR="00C12C0E" w:rsidRDefault="00C12C0E">
            <w:pPr>
              <w:pStyle w:val="TableParagraph"/>
              <w:spacing w:before="9"/>
              <w:rPr>
                <w:rFonts w:ascii="Verdana"/>
                <w:sz w:val="24"/>
              </w:rPr>
            </w:pPr>
          </w:p>
          <w:p w:rsidR="00C12C0E" w:rsidRDefault="00E63245">
            <w:pPr>
              <w:pStyle w:val="TableParagraph"/>
              <w:ind w:left="45" w:right="2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color w:val="211F1F"/>
                <w:sz w:val="16"/>
              </w:rPr>
              <w:t>,0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  <w:tr w:rsidR="00C12C0E">
        <w:trPr>
          <w:trHeight w:val="440"/>
        </w:trPr>
        <w:tc>
          <w:tcPr>
            <w:tcW w:w="7998" w:type="dxa"/>
            <w:gridSpan w:val="4"/>
          </w:tcPr>
          <w:p w:rsidR="00C12C0E" w:rsidRDefault="00E63245">
            <w:pPr>
              <w:pStyle w:val="TableParagraph"/>
              <w:spacing w:before="130"/>
              <w:ind w:right="38"/>
              <w:jc w:val="right"/>
              <w:rPr>
                <w:sz w:val="16"/>
              </w:rPr>
            </w:pPr>
            <w:r>
              <w:rPr>
                <w:color w:val="211F1F"/>
                <w:sz w:val="16"/>
              </w:rPr>
              <w:t>PUNTEGGIO</w:t>
            </w:r>
            <w:r>
              <w:rPr>
                <w:color w:val="211F1F"/>
                <w:spacing w:val="-4"/>
                <w:sz w:val="16"/>
              </w:rPr>
              <w:t xml:space="preserve"> </w:t>
            </w:r>
            <w:r>
              <w:rPr>
                <w:color w:val="211F1F"/>
                <w:sz w:val="16"/>
              </w:rPr>
              <w:t>COMPLESSIVO</w:t>
            </w:r>
          </w:p>
        </w:tc>
        <w:tc>
          <w:tcPr>
            <w:tcW w:w="1076" w:type="dxa"/>
          </w:tcPr>
          <w:p w:rsidR="00C12C0E" w:rsidRDefault="00C12C0E">
            <w:pPr>
              <w:pStyle w:val="TableParagraph"/>
              <w:rPr>
                <w:sz w:val="16"/>
              </w:rPr>
            </w:pPr>
          </w:p>
        </w:tc>
      </w:tr>
    </w:tbl>
    <w:p w:rsidR="00E63245" w:rsidRDefault="00E63245"/>
    <w:sectPr w:rsidR="00E63245">
      <w:pgSz w:w="11910" w:h="16840"/>
      <w:pgMar w:top="1720" w:right="1300" w:bottom="1280" w:left="1300" w:header="942" w:footer="10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245" w:rsidRDefault="00E63245">
      <w:r>
        <w:separator/>
      </w:r>
    </w:p>
  </w:endnote>
  <w:endnote w:type="continuationSeparator" w:id="0">
    <w:p w:rsidR="00E63245" w:rsidRDefault="00E6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C0E" w:rsidRDefault="00E63245">
    <w:pPr>
      <w:pStyle w:val="Corpotesto"/>
      <w:spacing w:line="14" w:lineRule="auto"/>
      <w:rPr>
        <w:sz w:val="20"/>
      </w:rPr>
    </w:pPr>
    <w:r>
      <w:pict>
        <v:shape id="_x0000_s2050" style="position:absolute;margin-left:419.2pt;margin-top:777.2pt;width:.5pt;height:28.25pt;z-index:-15941120;mso-position-horizontal-relative:page;mso-position-vertical-relative:page" coordorigin="8384,15544" coordsize="10,565" path="m8394,15544r-10,l8384,15599r,510l8394,16109r,-510l8394,15544xe" fillcolor="#7e7e7e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21.15pt;margin-top:786.1pt;width:47.05pt;height:10.9pt;z-index:-15940608;mso-position-horizontal-relative:page;mso-position-vertical-relative:page" filled="f" stroked="f">
          <v:textbox inset="0,0,0,0">
            <w:txbxContent>
              <w:p w:rsidR="00C12C0E" w:rsidRDefault="00E63245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Pagina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126B43">
                  <w:rPr>
                    <w:noProof/>
                    <w:sz w:val="16"/>
                  </w:rPr>
                  <w:t>1</w:t>
                </w:r>
                <w:r>
                  <w:fldChar w:fldCharType="end"/>
                </w:r>
                <w:r>
                  <w:rPr>
                    <w:sz w:val="16"/>
                  </w:rPr>
                  <w:t xml:space="preserve"> di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245" w:rsidRDefault="00E63245">
      <w:r>
        <w:separator/>
      </w:r>
    </w:p>
  </w:footnote>
  <w:footnote w:type="continuationSeparator" w:id="0">
    <w:p w:rsidR="00E63245" w:rsidRDefault="00E632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C0E" w:rsidRDefault="00E6324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73824" behindDoc="1" locked="0" layoutInCell="1" allowOverlap="1">
          <wp:simplePos x="0" y="0"/>
          <wp:positionH relativeFrom="page">
            <wp:posOffset>1064260</wp:posOffset>
          </wp:positionH>
          <wp:positionV relativeFrom="page">
            <wp:posOffset>598169</wp:posOffset>
          </wp:positionV>
          <wp:extent cx="431800" cy="4953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8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2052" style="position:absolute;margin-left:468.45pt;margin-top:52.6pt;width:42.75pt;height:28.2pt;z-index:-15942144;mso-position-horizontal-relative:page;mso-position-vertical-relative:page" coordorigin="9369,1052" coordsize="855,5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9553;top:1120;width:465;height:465">
            <v:imagedata r:id="rId2" o:title=""/>
          </v:shape>
          <v:rect id="_x0000_s2053" style="position:absolute;left:9374;top:1057;width:845;height:554" filled="f" strokeweight=".5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51.35pt;margin-top:59.35pt;width:277.95pt;height:15.3pt;z-index:-15941632;mso-position-horizontal-relative:page;mso-position-vertical-relative:page" filled="f" stroked="f">
          <v:textbox inset="0,0,0,0">
            <w:txbxContent>
              <w:p w:rsidR="00C12C0E" w:rsidRDefault="00E63245">
                <w:pPr>
                  <w:pStyle w:val="Corpotesto"/>
                  <w:spacing w:before="10"/>
                  <w:ind w:left="20"/>
                </w:pPr>
                <w:r>
                  <w:t>Istituto</w:t>
                </w:r>
                <w:r>
                  <w:rPr>
                    <w:spacing w:val="-2"/>
                  </w:rPr>
                  <w:t xml:space="preserve"> </w:t>
                </w:r>
                <w:r>
                  <w:t>Statale</w:t>
                </w:r>
                <w:r>
                  <w:rPr>
                    <w:spacing w:val="-3"/>
                  </w:rPr>
                  <w:t xml:space="preserve"> </w:t>
                </w:r>
                <w:r>
                  <w:t>di</w:t>
                </w:r>
                <w:r>
                  <w:rPr>
                    <w:spacing w:val="-3"/>
                  </w:rPr>
                  <w:t xml:space="preserve"> </w:t>
                </w:r>
                <w:r>
                  <w:t>Istruzione</w:t>
                </w:r>
                <w:r>
                  <w:rPr>
                    <w:spacing w:val="-3"/>
                  </w:rPr>
                  <w:t xml:space="preserve"> </w:t>
                </w:r>
                <w:r>
                  <w:t>Superiore</w:t>
                </w:r>
                <w:r>
                  <w:rPr>
                    <w:spacing w:val="-1"/>
                  </w:rPr>
                  <w:t xml:space="preserve"> </w:t>
                </w:r>
                <w:r>
                  <w:t>Bernini</w:t>
                </w:r>
                <w:r>
                  <w:rPr>
                    <w:spacing w:val="-4"/>
                  </w:rPr>
                  <w:t xml:space="preserve"> </w:t>
                </w:r>
                <w: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t>Sanctis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2C0E"/>
    <w:rsid w:val="00126B43"/>
    <w:rsid w:val="00C12C0E"/>
    <w:rsid w:val="00E6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6"/>
      <w:ind w:left="2301" w:right="620" w:hanging="1051"/>
    </w:pPr>
    <w:rPr>
      <w:rFonts w:ascii="Verdana" w:eastAsia="Verdana" w:hAnsi="Verdana" w:cs="Verdana"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6"/>
      <w:ind w:left="2301" w:right="620" w:hanging="1051"/>
    </w:pPr>
    <w:rPr>
      <w:rFonts w:ascii="Verdana" w:eastAsia="Verdana" w:hAnsi="Verdana" w:cs="Verdana"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Ozzy</dc:creator>
  <cp:lastModifiedBy>Utente</cp:lastModifiedBy>
  <cp:revision>2</cp:revision>
  <dcterms:created xsi:type="dcterms:W3CDTF">2022-10-19T16:21:00Z</dcterms:created>
  <dcterms:modified xsi:type="dcterms:W3CDTF">2022-10-19T16:21:00Z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2022-10-19T00:00:00Z</vt:filetime>
  </property>
</Properties>
</file>